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23C47860" w:rsidR="0074179F" w:rsidRDefault="003B26A7" w:rsidP="00C01619">
      <w:pPr>
        <w:spacing w:before="1" w:line="276" w:lineRule="auto"/>
        <w:ind w:left="3960" w:right="3528" w:hanging="450"/>
        <w:jc w:val="center"/>
        <w:rPr>
          <w:b/>
          <w:sz w:val="36"/>
        </w:rPr>
      </w:pPr>
      <w:r>
        <w:rPr>
          <w:b/>
          <w:sz w:val="36"/>
        </w:rPr>
        <w:t>Febr</w:t>
      </w:r>
      <w:r w:rsidR="0035550C">
        <w:rPr>
          <w:b/>
          <w:sz w:val="36"/>
        </w:rPr>
        <w:t>uary</w:t>
      </w:r>
      <w:r w:rsidR="00C01619">
        <w:rPr>
          <w:b/>
          <w:sz w:val="36"/>
        </w:rPr>
        <w:t xml:space="preserve"> </w:t>
      </w:r>
      <w:r>
        <w:rPr>
          <w:b/>
          <w:sz w:val="36"/>
        </w:rPr>
        <w:t>1</w:t>
      </w:r>
      <w:r w:rsidR="00121C50">
        <w:rPr>
          <w:b/>
          <w:sz w:val="36"/>
        </w:rPr>
        <w:t>2</w:t>
      </w:r>
      <w:r w:rsidR="001A5A8A">
        <w:rPr>
          <w:b/>
          <w:sz w:val="36"/>
        </w:rPr>
        <w:t>,</w:t>
      </w:r>
      <w:r w:rsidR="00C01619">
        <w:rPr>
          <w:b/>
          <w:sz w:val="36"/>
        </w:rPr>
        <w:t xml:space="preserve"> </w:t>
      </w:r>
      <w:r w:rsidR="004771C1">
        <w:rPr>
          <w:b/>
          <w:sz w:val="36"/>
        </w:rPr>
        <w:t>2</w:t>
      </w:r>
      <w:r w:rsidR="001A5A8A">
        <w:rPr>
          <w:b/>
          <w:sz w:val="36"/>
        </w:rPr>
        <w:t>01</w:t>
      </w:r>
      <w:r w:rsidR="0035550C">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0451D645"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35550C">
        <w:rPr>
          <w:sz w:val="24"/>
        </w:rPr>
        <w:t xml:space="preserve">Commissioner </w:t>
      </w:r>
      <w:r w:rsidR="004D0845">
        <w:rPr>
          <w:sz w:val="24"/>
        </w:rPr>
        <w:t>Smith</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1FA732BE" w:rsidR="004771C1" w:rsidRDefault="001A5A8A" w:rsidP="009F14D7">
      <w:pPr>
        <w:pStyle w:val="ListParagraph"/>
        <w:numPr>
          <w:ilvl w:val="1"/>
          <w:numId w:val="1"/>
        </w:numPr>
        <w:tabs>
          <w:tab w:val="left" w:pos="913"/>
        </w:tabs>
        <w:ind w:hanging="352"/>
        <w:rPr>
          <w:sz w:val="24"/>
        </w:rPr>
      </w:pPr>
      <w:r>
        <w:rPr>
          <w:sz w:val="24"/>
        </w:rPr>
        <w:t xml:space="preserve">Minutes of the </w:t>
      </w:r>
      <w:r w:rsidR="00384B21">
        <w:rPr>
          <w:sz w:val="24"/>
        </w:rPr>
        <w:t>January 22,</w:t>
      </w:r>
      <w:r>
        <w:rPr>
          <w:sz w:val="24"/>
        </w:rPr>
        <w:t xml:space="preserve"> 201</w:t>
      </w:r>
      <w:r w:rsidR="00615754">
        <w:rPr>
          <w:sz w:val="24"/>
        </w:rPr>
        <w:t>9</w:t>
      </w:r>
      <w:r w:rsidR="00A237B6">
        <w:rPr>
          <w:sz w:val="24"/>
        </w:rPr>
        <w:t xml:space="preserve"> </w:t>
      </w:r>
      <w:r w:rsidR="00615754">
        <w:rPr>
          <w:sz w:val="24"/>
        </w:rPr>
        <w:t xml:space="preserve">Commission </w:t>
      </w:r>
      <w:r w:rsidR="00384B21">
        <w:rPr>
          <w:sz w:val="24"/>
        </w:rPr>
        <w:t>Workshop – Canopy Communications</w:t>
      </w:r>
    </w:p>
    <w:p w14:paraId="6C5257C5" w14:textId="77777777" w:rsidR="00384B21" w:rsidRDefault="00384B21" w:rsidP="00384B21">
      <w:pPr>
        <w:pStyle w:val="ListParagraph"/>
        <w:tabs>
          <w:tab w:val="left" w:pos="913"/>
        </w:tabs>
        <w:ind w:left="912" w:firstLine="0"/>
        <w:rPr>
          <w:sz w:val="24"/>
        </w:rPr>
      </w:pPr>
    </w:p>
    <w:p w14:paraId="68AAD996" w14:textId="2DFE1BFA" w:rsidR="00384B21" w:rsidRDefault="00384B21" w:rsidP="009F14D7">
      <w:pPr>
        <w:pStyle w:val="ListParagraph"/>
        <w:numPr>
          <w:ilvl w:val="1"/>
          <w:numId w:val="1"/>
        </w:numPr>
        <w:tabs>
          <w:tab w:val="left" w:pos="913"/>
        </w:tabs>
        <w:ind w:hanging="352"/>
        <w:rPr>
          <w:sz w:val="24"/>
        </w:rPr>
      </w:pPr>
      <w:r>
        <w:rPr>
          <w:sz w:val="24"/>
        </w:rPr>
        <w:t>Minutes of the January 22, 2019 Commission Meeting</w:t>
      </w:r>
    </w:p>
    <w:p w14:paraId="0883FF98" w14:textId="77777777" w:rsidR="00384B21" w:rsidRPr="00384B21" w:rsidRDefault="00384B21" w:rsidP="00384B21">
      <w:pPr>
        <w:tabs>
          <w:tab w:val="left" w:pos="913"/>
        </w:tabs>
        <w:rPr>
          <w:sz w:val="24"/>
        </w:rPr>
      </w:pPr>
    </w:p>
    <w:p w14:paraId="1517AA6E" w14:textId="13127E7D" w:rsidR="00384B21" w:rsidRDefault="00384B21" w:rsidP="009F14D7">
      <w:pPr>
        <w:pStyle w:val="ListParagraph"/>
        <w:numPr>
          <w:ilvl w:val="1"/>
          <w:numId w:val="1"/>
        </w:numPr>
        <w:tabs>
          <w:tab w:val="left" w:pos="913"/>
        </w:tabs>
        <w:ind w:hanging="352"/>
        <w:rPr>
          <w:sz w:val="24"/>
        </w:rPr>
      </w:pPr>
      <w:r>
        <w:rPr>
          <w:sz w:val="24"/>
        </w:rPr>
        <w:t>Minutes of the January 29, 2019 Special Commission Meeting – City Attorney Contract</w:t>
      </w:r>
    </w:p>
    <w:p w14:paraId="478B3F3A" w14:textId="77777777" w:rsidR="00384B21" w:rsidRPr="00384B21" w:rsidRDefault="00384B21" w:rsidP="00384B21">
      <w:pPr>
        <w:tabs>
          <w:tab w:val="left" w:pos="913"/>
        </w:tabs>
        <w:rPr>
          <w:sz w:val="24"/>
        </w:rPr>
      </w:pPr>
    </w:p>
    <w:p w14:paraId="14BFBF0A" w14:textId="29F350A7" w:rsidR="00AF25ED" w:rsidRPr="00AF25ED" w:rsidRDefault="00384B21" w:rsidP="00AF25ED">
      <w:pPr>
        <w:pStyle w:val="ListParagraph"/>
        <w:numPr>
          <w:ilvl w:val="1"/>
          <w:numId w:val="1"/>
        </w:numPr>
        <w:tabs>
          <w:tab w:val="left" w:pos="913"/>
        </w:tabs>
        <w:ind w:hanging="352"/>
        <w:rPr>
          <w:sz w:val="24"/>
        </w:rPr>
      </w:pPr>
      <w:r>
        <w:rPr>
          <w:sz w:val="24"/>
        </w:rPr>
        <w:t>Minutes of the January 29, 2019 Commission Workshop – Agenda Items for City/County Meeting</w:t>
      </w:r>
    </w:p>
    <w:p w14:paraId="31544408" w14:textId="77777777" w:rsidR="006A0D75" w:rsidRPr="006A0D75" w:rsidRDefault="006A0D75" w:rsidP="006A0D75">
      <w:pPr>
        <w:pStyle w:val="ListParagraph"/>
        <w:rPr>
          <w:sz w:val="24"/>
        </w:rPr>
      </w:pPr>
    </w:p>
    <w:p w14:paraId="41FD668F" w14:textId="23CAF6CB" w:rsidR="006A0D75" w:rsidRDefault="00AF25ED" w:rsidP="00AF25ED">
      <w:pPr>
        <w:pStyle w:val="ListParagraph"/>
        <w:numPr>
          <w:ilvl w:val="1"/>
          <w:numId w:val="1"/>
        </w:numPr>
        <w:tabs>
          <w:tab w:val="left" w:pos="913"/>
        </w:tabs>
        <w:ind w:hanging="352"/>
        <w:rPr>
          <w:sz w:val="24"/>
        </w:rPr>
      </w:pPr>
      <w:r>
        <w:rPr>
          <w:sz w:val="24"/>
        </w:rPr>
        <w:t xml:space="preserve">Green on the Green – Downtown Merchants and the American Legion – Use of Square and Closure of Church Street March 16, 2019 8:00 am to 7:00 pm and March 17, 2019 </w:t>
      </w:r>
      <w:r w:rsidR="003E4877">
        <w:rPr>
          <w:sz w:val="24"/>
        </w:rPr>
        <w:t>12:00 pm to 6:00 pm</w:t>
      </w:r>
      <w:r>
        <w:rPr>
          <w:sz w:val="24"/>
        </w:rPr>
        <w:t xml:space="preserve"> </w:t>
      </w:r>
      <w:r w:rsidRPr="00AF25ED">
        <w:rPr>
          <w:sz w:val="24"/>
        </w:rPr>
        <w:t xml:space="preserve"> </w:t>
      </w:r>
    </w:p>
    <w:p w14:paraId="65B1A9D6" w14:textId="77777777" w:rsidR="00AF25ED" w:rsidRPr="00AF25ED" w:rsidRDefault="00AF25ED" w:rsidP="00AF25ED">
      <w:pPr>
        <w:pStyle w:val="ListParagraph"/>
        <w:rPr>
          <w:sz w:val="24"/>
        </w:rPr>
      </w:pPr>
    </w:p>
    <w:p w14:paraId="55096D44" w14:textId="23FC244A" w:rsidR="00AF25ED" w:rsidRPr="00AF25ED" w:rsidRDefault="00AF25ED" w:rsidP="00AF25ED">
      <w:pPr>
        <w:pStyle w:val="ListParagraph"/>
        <w:numPr>
          <w:ilvl w:val="1"/>
          <w:numId w:val="1"/>
        </w:numPr>
        <w:tabs>
          <w:tab w:val="left" w:pos="913"/>
        </w:tabs>
        <w:ind w:hanging="352"/>
        <w:rPr>
          <w:sz w:val="24"/>
        </w:rPr>
      </w:pPr>
      <w:r>
        <w:rPr>
          <w:sz w:val="24"/>
        </w:rPr>
        <w:t>Boot Drive – Bradford Cowboys – March 16, 2019 9:00 am to 2:00 pm</w:t>
      </w:r>
    </w:p>
    <w:p w14:paraId="6ABEEE32" w14:textId="77777777" w:rsidR="00711992" w:rsidRPr="00711992" w:rsidRDefault="00711992" w:rsidP="00711992">
      <w:pPr>
        <w:pStyle w:val="ListParagraph"/>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7845801C" w14:textId="0F52FBA1" w:rsidR="002D0D41" w:rsidRPr="002D0D41" w:rsidRDefault="001A5A8A" w:rsidP="002D0D41">
      <w:pPr>
        <w:pStyle w:val="ListParagraph"/>
        <w:numPr>
          <w:ilvl w:val="1"/>
          <w:numId w:val="1"/>
        </w:numPr>
        <w:tabs>
          <w:tab w:val="left" w:pos="914"/>
        </w:tabs>
        <w:ind w:left="913" w:hanging="362"/>
        <w:rPr>
          <w:sz w:val="24"/>
        </w:rPr>
      </w:pPr>
      <w:r>
        <w:rPr>
          <w:sz w:val="24"/>
        </w:rPr>
        <w:t xml:space="preserve">Bond Trustees Report – Commissioner </w:t>
      </w:r>
      <w:r w:rsidR="0035550C">
        <w:rPr>
          <w:sz w:val="24"/>
        </w:rPr>
        <w:t>Chastain</w:t>
      </w:r>
      <w:r>
        <w:rPr>
          <w:sz w:val="24"/>
        </w:rPr>
        <w:t xml:space="preserve"> – Motion to</w:t>
      </w:r>
      <w:r>
        <w:rPr>
          <w:spacing w:val="-5"/>
          <w:sz w:val="24"/>
        </w:rPr>
        <w:t xml:space="preserve"> </w:t>
      </w:r>
      <w:r>
        <w:rPr>
          <w:sz w:val="24"/>
        </w:rPr>
        <w:t>Approve</w:t>
      </w:r>
    </w:p>
    <w:p w14:paraId="0D4B2157" w14:textId="77777777" w:rsidR="00926C2E" w:rsidRDefault="00926C2E" w:rsidP="00926C2E">
      <w:pPr>
        <w:pStyle w:val="ListParagraph"/>
        <w:tabs>
          <w:tab w:val="left" w:pos="914"/>
        </w:tabs>
        <w:ind w:firstLine="0"/>
        <w:rPr>
          <w:sz w:val="24"/>
        </w:rPr>
      </w:pPr>
    </w:p>
    <w:p w14:paraId="2D298AA8" w14:textId="51BDC113" w:rsidR="00926C2E" w:rsidRDefault="00384B21">
      <w:pPr>
        <w:pStyle w:val="ListParagraph"/>
        <w:numPr>
          <w:ilvl w:val="1"/>
          <w:numId w:val="1"/>
        </w:numPr>
        <w:tabs>
          <w:tab w:val="left" w:pos="914"/>
        </w:tabs>
        <w:ind w:left="913" w:hanging="362"/>
        <w:rPr>
          <w:sz w:val="24"/>
        </w:rPr>
      </w:pPr>
      <w:r>
        <w:rPr>
          <w:sz w:val="24"/>
        </w:rPr>
        <w:lastRenderedPageBreak/>
        <w:t>Splash Park Bid Award</w:t>
      </w:r>
      <w:r w:rsidR="00926C2E">
        <w:rPr>
          <w:sz w:val="24"/>
        </w:rPr>
        <w:t xml:space="preserve"> – Motio</w:t>
      </w:r>
      <w:r w:rsidR="00BC6C9D">
        <w:rPr>
          <w:sz w:val="24"/>
        </w:rPr>
        <w:t xml:space="preserve">n to Approve </w:t>
      </w:r>
    </w:p>
    <w:p w14:paraId="0A0FEEB2" w14:textId="77777777" w:rsidR="003A288B" w:rsidRPr="003A288B" w:rsidRDefault="003A288B" w:rsidP="003A288B">
      <w:pPr>
        <w:pStyle w:val="ListParagraph"/>
        <w:rPr>
          <w:sz w:val="24"/>
        </w:rPr>
      </w:pPr>
    </w:p>
    <w:p w14:paraId="77A4D86E" w14:textId="6FBA5325" w:rsidR="003A288B" w:rsidRDefault="003A288B">
      <w:pPr>
        <w:pStyle w:val="ListParagraph"/>
        <w:numPr>
          <w:ilvl w:val="1"/>
          <w:numId w:val="1"/>
        </w:numPr>
        <w:tabs>
          <w:tab w:val="left" w:pos="914"/>
        </w:tabs>
        <w:ind w:left="913" w:hanging="362"/>
        <w:rPr>
          <w:sz w:val="24"/>
        </w:rPr>
      </w:pPr>
      <w:r>
        <w:rPr>
          <w:sz w:val="24"/>
        </w:rPr>
        <w:t>Change Order No. 1 Splash Park – Motion to Approve</w:t>
      </w:r>
    </w:p>
    <w:p w14:paraId="646FD435" w14:textId="77777777" w:rsidR="003A288B" w:rsidRPr="003A288B" w:rsidRDefault="003A288B" w:rsidP="003A288B">
      <w:pPr>
        <w:pStyle w:val="ListParagraph"/>
        <w:rPr>
          <w:sz w:val="24"/>
        </w:rPr>
      </w:pPr>
    </w:p>
    <w:p w14:paraId="5A14A0F6" w14:textId="3C207A60" w:rsidR="003A288B" w:rsidRDefault="003A288B">
      <w:pPr>
        <w:pStyle w:val="ListParagraph"/>
        <w:numPr>
          <w:ilvl w:val="1"/>
          <w:numId w:val="1"/>
        </w:numPr>
        <w:tabs>
          <w:tab w:val="left" w:pos="914"/>
        </w:tabs>
        <w:ind w:left="913" w:hanging="362"/>
        <w:rPr>
          <w:sz w:val="24"/>
        </w:rPr>
      </w:pPr>
      <w:r>
        <w:rPr>
          <w:sz w:val="24"/>
        </w:rPr>
        <w:t>Change Order No. 2 Splash Park – Motion to Approve</w:t>
      </w:r>
      <w:bookmarkStart w:id="0" w:name="_GoBack"/>
      <w:bookmarkEnd w:id="0"/>
    </w:p>
    <w:p w14:paraId="02311014" w14:textId="77777777" w:rsidR="00A307E0" w:rsidRPr="00A307E0" w:rsidRDefault="00A307E0" w:rsidP="00A307E0">
      <w:pPr>
        <w:pStyle w:val="ListParagraph"/>
        <w:rPr>
          <w:sz w:val="24"/>
        </w:rPr>
      </w:pPr>
    </w:p>
    <w:p w14:paraId="2DE3D275" w14:textId="2684DA77" w:rsidR="003A288B" w:rsidRPr="003A288B" w:rsidRDefault="00384B21" w:rsidP="003A288B">
      <w:pPr>
        <w:pStyle w:val="ListParagraph"/>
        <w:numPr>
          <w:ilvl w:val="1"/>
          <w:numId w:val="1"/>
        </w:numPr>
        <w:tabs>
          <w:tab w:val="left" w:pos="914"/>
        </w:tabs>
        <w:ind w:left="913" w:hanging="362"/>
        <w:rPr>
          <w:sz w:val="24"/>
        </w:rPr>
      </w:pPr>
      <w:r>
        <w:rPr>
          <w:sz w:val="24"/>
        </w:rPr>
        <w:t>Purchasing Procedures</w:t>
      </w:r>
      <w:r w:rsidR="00A307E0">
        <w:rPr>
          <w:sz w:val="24"/>
        </w:rPr>
        <w:t xml:space="preserve"> – Motion to Approve</w:t>
      </w:r>
    </w:p>
    <w:p w14:paraId="3C233F63" w14:textId="77777777" w:rsidR="00D708D5" w:rsidRPr="00D708D5" w:rsidRDefault="00D708D5" w:rsidP="00D708D5">
      <w:pPr>
        <w:pStyle w:val="ListParagraph"/>
        <w:rPr>
          <w:sz w:val="24"/>
        </w:rPr>
      </w:pPr>
    </w:p>
    <w:p w14:paraId="16E72280" w14:textId="4CB082D4" w:rsidR="00D708D5" w:rsidRDefault="00384B21" w:rsidP="00F54F43">
      <w:pPr>
        <w:pStyle w:val="ListParagraph"/>
        <w:numPr>
          <w:ilvl w:val="1"/>
          <w:numId w:val="1"/>
        </w:numPr>
        <w:tabs>
          <w:tab w:val="left" w:pos="914"/>
        </w:tabs>
        <w:ind w:left="913" w:hanging="362"/>
        <w:rPr>
          <w:sz w:val="24"/>
        </w:rPr>
      </w:pPr>
      <w:r>
        <w:rPr>
          <w:sz w:val="24"/>
        </w:rPr>
        <w:t>Work Schedules</w:t>
      </w:r>
      <w:r w:rsidR="003B1D12">
        <w:rPr>
          <w:sz w:val="24"/>
        </w:rPr>
        <w:t xml:space="preserve"> </w:t>
      </w:r>
      <w:r w:rsidR="00FC7EBF">
        <w:rPr>
          <w:sz w:val="24"/>
        </w:rPr>
        <w:t>–</w:t>
      </w:r>
      <w:r w:rsidR="003B1D12">
        <w:rPr>
          <w:sz w:val="24"/>
        </w:rPr>
        <w:t xml:space="preserve"> Motion to Approve</w:t>
      </w:r>
    </w:p>
    <w:p w14:paraId="66A6750E" w14:textId="77777777" w:rsidR="00384B21" w:rsidRPr="00384B21" w:rsidRDefault="00384B21" w:rsidP="00384B21">
      <w:pPr>
        <w:pStyle w:val="ListParagraph"/>
        <w:rPr>
          <w:sz w:val="24"/>
        </w:rPr>
      </w:pPr>
    </w:p>
    <w:p w14:paraId="67C75F78" w14:textId="1F15B111" w:rsidR="00384B21" w:rsidRPr="00F54F43" w:rsidRDefault="00384B21" w:rsidP="00F54F43">
      <w:pPr>
        <w:pStyle w:val="ListParagraph"/>
        <w:numPr>
          <w:ilvl w:val="1"/>
          <w:numId w:val="1"/>
        </w:numPr>
        <w:tabs>
          <w:tab w:val="left" w:pos="914"/>
        </w:tabs>
        <w:ind w:left="913" w:hanging="362"/>
        <w:rPr>
          <w:sz w:val="24"/>
        </w:rPr>
      </w:pPr>
      <w:r>
        <w:rPr>
          <w:sz w:val="24"/>
        </w:rPr>
        <w:t>Zoning for Medical Marijuana Dispensaries - Discussion</w:t>
      </w:r>
    </w:p>
    <w:p w14:paraId="16BA8E7F" w14:textId="215E7B8F" w:rsidR="00926C2E" w:rsidRDefault="00A307E0" w:rsidP="00227801">
      <w:pPr>
        <w:tabs>
          <w:tab w:val="left" w:pos="914"/>
        </w:tabs>
        <w:rPr>
          <w:sz w:val="24"/>
        </w:rPr>
      </w:pPr>
      <w:r w:rsidRPr="00A307E0">
        <w:rPr>
          <w:sz w:val="24"/>
        </w:rPr>
        <w:t xml:space="preserve">  </w:t>
      </w: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0EA5647B" w:rsidR="00D07D90" w:rsidRDefault="0031715F" w:rsidP="0031715F">
      <w:pPr>
        <w:pStyle w:val="BodyText"/>
        <w:numPr>
          <w:ilvl w:val="1"/>
          <w:numId w:val="1"/>
        </w:numPr>
        <w:ind w:left="900" w:hanging="349"/>
      </w:pPr>
      <w:r>
        <w:t xml:space="preserve">Request for Workshop with Firefighters’ Local </w:t>
      </w:r>
      <w:r w:rsidR="003B1D12">
        <w:t xml:space="preserve">Union </w:t>
      </w:r>
      <w:r>
        <w:t>3120</w:t>
      </w:r>
      <w:r w:rsidR="002A5354">
        <w:t xml:space="preserve"> – Motion to Approve</w:t>
      </w:r>
    </w:p>
    <w:p w14:paraId="0B26BDB8" w14:textId="77777777" w:rsidR="00401CCA" w:rsidRDefault="00401CCA" w:rsidP="00401CCA">
      <w:pPr>
        <w:pStyle w:val="BodyText"/>
        <w:ind w:left="912"/>
      </w:pPr>
    </w:p>
    <w:p w14:paraId="6062ABE9" w14:textId="1C384A5F" w:rsidR="00401CCA" w:rsidRDefault="0031715F" w:rsidP="0031715F">
      <w:pPr>
        <w:pStyle w:val="BodyText"/>
        <w:numPr>
          <w:ilvl w:val="1"/>
          <w:numId w:val="1"/>
        </w:numPr>
      </w:pPr>
      <w:r>
        <w:t>Request for Workshop March 5, 2019 to Discuss East South Street and East Adkins Street Railroad Closure Applications and to Draft Standard Operating Procedure – Motion to Approve</w:t>
      </w:r>
    </w:p>
    <w:p w14:paraId="2E2656B3" w14:textId="77777777" w:rsidR="0031715F" w:rsidRDefault="0031715F" w:rsidP="0031715F">
      <w:pPr>
        <w:pStyle w:val="BodyText"/>
      </w:pPr>
    </w:p>
    <w:p w14:paraId="53FD4CD6" w14:textId="29780190" w:rsidR="00401CCA" w:rsidRDefault="0031715F" w:rsidP="00A307E0">
      <w:pPr>
        <w:pStyle w:val="BodyText"/>
        <w:numPr>
          <w:ilvl w:val="1"/>
          <w:numId w:val="1"/>
        </w:numPr>
      </w:pPr>
      <w:r>
        <w:t xml:space="preserve">Determination of Zoning Classification for Adult Gaming Facilities </w:t>
      </w:r>
      <w:r w:rsidR="00401CCA">
        <w:t>– Motion to Approve</w:t>
      </w:r>
    </w:p>
    <w:p w14:paraId="7BE0CBAC" w14:textId="77777777" w:rsidR="0031715F" w:rsidRDefault="0031715F" w:rsidP="0031715F">
      <w:pPr>
        <w:pStyle w:val="BodyText"/>
        <w:ind w:left="912"/>
      </w:pPr>
    </w:p>
    <w:p w14:paraId="4B475852" w14:textId="0177D803" w:rsidR="0031715F" w:rsidRDefault="0031715F" w:rsidP="00A307E0">
      <w:pPr>
        <w:pStyle w:val="BodyText"/>
        <w:numPr>
          <w:ilvl w:val="1"/>
          <w:numId w:val="1"/>
        </w:numPr>
      </w:pPr>
      <w:r>
        <w:t>Dates for Meetings and Workshops – Motion to Approve</w:t>
      </w:r>
    </w:p>
    <w:p w14:paraId="743C718E" w14:textId="77777777" w:rsidR="00B56FE0" w:rsidRDefault="00B56FE0" w:rsidP="00B56FE0">
      <w:pPr>
        <w:pStyle w:val="ListParagraph"/>
      </w:pPr>
    </w:p>
    <w:p w14:paraId="6CF3330C" w14:textId="639E93B2"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4"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21C50"/>
    <w:rsid w:val="001539E6"/>
    <w:rsid w:val="00161EF1"/>
    <w:rsid w:val="00176007"/>
    <w:rsid w:val="001A5A8A"/>
    <w:rsid w:val="001B0F01"/>
    <w:rsid w:val="001D6967"/>
    <w:rsid w:val="00227801"/>
    <w:rsid w:val="00241939"/>
    <w:rsid w:val="00293C8B"/>
    <w:rsid w:val="002A0A6A"/>
    <w:rsid w:val="002A5354"/>
    <w:rsid w:val="002D0924"/>
    <w:rsid w:val="002D0D41"/>
    <w:rsid w:val="002E0E3A"/>
    <w:rsid w:val="002E23C9"/>
    <w:rsid w:val="002F2390"/>
    <w:rsid w:val="00306F6B"/>
    <w:rsid w:val="0031715F"/>
    <w:rsid w:val="0035550C"/>
    <w:rsid w:val="00362F67"/>
    <w:rsid w:val="0036568F"/>
    <w:rsid w:val="00382506"/>
    <w:rsid w:val="0038470C"/>
    <w:rsid w:val="00384B21"/>
    <w:rsid w:val="003915B2"/>
    <w:rsid w:val="003A2644"/>
    <w:rsid w:val="003A288B"/>
    <w:rsid w:val="003A6FA6"/>
    <w:rsid w:val="003B1D12"/>
    <w:rsid w:val="003B26A7"/>
    <w:rsid w:val="003E4877"/>
    <w:rsid w:val="003F499E"/>
    <w:rsid w:val="003F6123"/>
    <w:rsid w:val="003F64E8"/>
    <w:rsid w:val="00401CCA"/>
    <w:rsid w:val="004160DC"/>
    <w:rsid w:val="004370E0"/>
    <w:rsid w:val="004771C1"/>
    <w:rsid w:val="004A16AC"/>
    <w:rsid w:val="004B240A"/>
    <w:rsid w:val="004C4632"/>
    <w:rsid w:val="004D0845"/>
    <w:rsid w:val="004E67B2"/>
    <w:rsid w:val="00545373"/>
    <w:rsid w:val="0056072D"/>
    <w:rsid w:val="005768C6"/>
    <w:rsid w:val="005912D2"/>
    <w:rsid w:val="005A007A"/>
    <w:rsid w:val="005E0A91"/>
    <w:rsid w:val="00600DC9"/>
    <w:rsid w:val="006100A6"/>
    <w:rsid w:val="00615754"/>
    <w:rsid w:val="00634E20"/>
    <w:rsid w:val="00641886"/>
    <w:rsid w:val="00656CE7"/>
    <w:rsid w:val="00674E41"/>
    <w:rsid w:val="006973D5"/>
    <w:rsid w:val="006A0D75"/>
    <w:rsid w:val="006C0E77"/>
    <w:rsid w:val="006D5D01"/>
    <w:rsid w:val="006E4AD5"/>
    <w:rsid w:val="00711992"/>
    <w:rsid w:val="00731EAB"/>
    <w:rsid w:val="0074179F"/>
    <w:rsid w:val="007A62E1"/>
    <w:rsid w:val="008209EB"/>
    <w:rsid w:val="0088591B"/>
    <w:rsid w:val="008C3693"/>
    <w:rsid w:val="008C42EB"/>
    <w:rsid w:val="008C54D3"/>
    <w:rsid w:val="008D0B31"/>
    <w:rsid w:val="00926C2E"/>
    <w:rsid w:val="00930787"/>
    <w:rsid w:val="009323AC"/>
    <w:rsid w:val="00947454"/>
    <w:rsid w:val="00953378"/>
    <w:rsid w:val="0096303C"/>
    <w:rsid w:val="0096384C"/>
    <w:rsid w:val="00964C1A"/>
    <w:rsid w:val="009711D2"/>
    <w:rsid w:val="00971726"/>
    <w:rsid w:val="009737C0"/>
    <w:rsid w:val="009A792A"/>
    <w:rsid w:val="009C7C28"/>
    <w:rsid w:val="009E5A26"/>
    <w:rsid w:val="009F14D7"/>
    <w:rsid w:val="00A05974"/>
    <w:rsid w:val="00A21AF8"/>
    <w:rsid w:val="00A237B6"/>
    <w:rsid w:val="00A307E0"/>
    <w:rsid w:val="00A412F4"/>
    <w:rsid w:val="00A74CCB"/>
    <w:rsid w:val="00AD59E9"/>
    <w:rsid w:val="00AE00FD"/>
    <w:rsid w:val="00AE489C"/>
    <w:rsid w:val="00AF25ED"/>
    <w:rsid w:val="00B140CA"/>
    <w:rsid w:val="00B30F0C"/>
    <w:rsid w:val="00B45B67"/>
    <w:rsid w:val="00B56FE0"/>
    <w:rsid w:val="00B80E47"/>
    <w:rsid w:val="00B97E7D"/>
    <w:rsid w:val="00BA1D2B"/>
    <w:rsid w:val="00BC49C4"/>
    <w:rsid w:val="00BC6C9D"/>
    <w:rsid w:val="00C01619"/>
    <w:rsid w:val="00C17C18"/>
    <w:rsid w:val="00C6086C"/>
    <w:rsid w:val="00C7471E"/>
    <w:rsid w:val="00CF4BCE"/>
    <w:rsid w:val="00D07D90"/>
    <w:rsid w:val="00D15F27"/>
    <w:rsid w:val="00D17945"/>
    <w:rsid w:val="00D3333E"/>
    <w:rsid w:val="00D44314"/>
    <w:rsid w:val="00D469E2"/>
    <w:rsid w:val="00D470F5"/>
    <w:rsid w:val="00D708D5"/>
    <w:rsid w:val="00D81198"/>
    <w:rsid w:val="00DB3B0B"/>
    <w:rsid w:val="00DC7CF7"/>
    <w:rsid w:val="00DD0960"/>
    <w:rsid w:val="00DE154E"/>
    <w:rsid w:val="00DE29AF"/>
    <w:rsid w:val="00DF259A"/>
    <w:rsid w:val="00E03527"/>
    <w:rsid w:val="00E24D6D"/>
    <w:rsid w:val="00E26D21"/>
    <w:rsid w:val="00E428FA"/>
    <w:rsid w:val="00E67413"/>
    <w:rsid w:val="00E8160E"/>
    <w:rsid w:val="00EA0E4B"/>
    <w:rsid w:val="00EA6356"/>
    <w:rsid w:val="00EC7D60"/>
    <w:rsid w:val="00F54F43"/>
    <w:rsid w:val="00F800B2"/>
    <w:rsid w:val="00F95FF4"/>
    <w:rsid w:val="00FA1F68"/>
    <w:rsid w:val="00FB77E5"/>
    <w:rsid w:val="00FC21DA"/>
    <w:rsid w:val="00FC703C"/>
    <w:rsid w:val="00FC7EBF"/>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E6FA-F7ED-4CFE-AD3F-BCBA1345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9</cp:revision>
  <cp:lastPrinted>2019-02-08T21:03:00Z</cp:lastPrinted>
  <dcterms:created xsi:type="dcterms:W3CDTF">2019-02-08T15:52:00Z</dcterms:created>
  <dcterms:modified xsi:type="dcterms:W3CDTF">2019-02-08T21:05:00Z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